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exact"/>
        <w:jc w:val="center"/>
        <w:rPr>
          <w:rFonts w:ascii="黑体" w:hAnsi="黑体" w:eastAsia="黑体"/>
          <w:sz w:val="36"/>
          <w:szCs w:val="20"/>
        </w:rPr>
      </w:pPr>
      <w:r>
        <w:rPr>
          <w:rFonts w:hint="eastAsia" w:ascii="黑体" w:hAnsi="黑体" w:eastAsia="黑体"/>
          <w:sz w:val="36"/>
          <w:szCs w:val="18"/>
        </w:rPr>
        <w:t>支部大会预备党员转正票决情况</w:t>
      </w:r>
      <w:r>
        <w:rPr>
          <w:rFonts w:hint="eastAsia" w:ascii="黑体" w:hAnsi="黑体" w:eastAsia="黑体"/>
          <w:sz w:val="36"/>
          <w:szCs w:val="20"/>
        </w:rPr>
        <w:t>汇总表</w:t>
      </w:r>
    </w:p>
    <w:p>
      <w:pPr>
        <w:spacing w:after="240" w:line="460" w:lineRule="exact"/>
        <w:rPr>
          <w:rFonts w:ascii="仿宋_GB2312" w:hAnsi="宋体" w:eastAsia="仿宋_GB2312"/>
          <w:b/>
          <w:sz w:val="36"/>
          <w:szCs w:val="20"/>
        </w:rPr>
      </w:pPr>
    </w:p>
    <w:p>
      <w:pPr>
        <w:spacing w:line="46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【说明】党支部的党员大会表决后，党支部要汇总票决情况，并将汇总表整理存档，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>放入党员档案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18"/>
        </w:rPr>
      </w:pP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18"/>
        </w:rPr>
      </w:pPr>
    </w:p>
    <w:p>
      <w:pPr>
        <w:spacing w:line="460" w:lineRule="exact"/>
        <w:rPr>
          <w:rFonts w:ascii="仿宋_GB2312" w:hAnsi="宋体" w:eastAsia="仿宋_GB2312"/>
          <w:sz w:val="30"/>
          <w:szCs w:val="18"/>
        </w:rPr>
      </w:pPr>
      <w:r>
        <w:rPr>
          <w:rFonts w:hint="eastAsia" w:ascii="仿宋_GB2312" w:hAnsi="宋体" w:eastAsia="仿宋_GB2312"/>
          <w:sz w:val="30"/>
          <w:szCs w:val="18"/>
        </w:rPr>
        <w:t>【样式】</w:t>
      </w:r>
    </w:p>
    <w:p>
      <w:pPr>
        <w:spacing w:after="240" w:line="460" w:lineRule="exact"/>
        <w:jc w:val="left"/>
        <w:rPr>
          <w:rFonts w:ascii="仿宋_GB2312" w:hAnsi="宋体" w:eastAsia="仿宋_GB2312"/>
          <w:b/>
          <w:sz w:val="36"/>
          <w:szCs w:val="18"/>
        </w:rPr>
      </w:pPr>
    </w:p>
    <w:p>
      <w:pPr>
        <w:spacing w:after="240" w:line="460" w:lineRule="exact"/>
        <w:jc w:val="center"/>
        <w:rPr>
          <w:rFonts w:ascii="仿宋_GB2312" w:hAnsi="宋体" w:eastAsia="仿宋_GB2312"/>
          <w:b/>
          <w:sz w:val="36"/>
          <w:szCs w:val="20"/>
        </w:rPr>
      </w:pPr>
      <w:r>
        <w:rPr>
          <w:rFonts w:hint="eastAsia" w:ascii="仿宋_GB2312" w:hAnsi="宋体" w:eastAsia="仿宋_GB2312"/>
          <w:b/>
          <w:sz w:val="36"/>
          <w:szCs w:val="18"/>
        </w:rPr>
        <w:t>预备党员转正票决情况</w:t>
      </w:r>
      <w:r>
        <w:rPr>
          <w:rFonts w:hint="eastAsia" w:ascii="仿宋_GB2312" w:hAnsi="宋体" w:eastAsia="仿宋_GB2312"/>
          <w:b/>
          <w:sz w:val="36"/>
          <w:szCs w:val="20"/>
        </w:rPr>
        <w:t>汇总表</w:t>
      </w:r>
    </w:p>
    <w:tbl>
      <w:tblPr>
        <w:tblStyle w:val="4"/>
        <w:tblW w:w="83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774"/>
        <w:gridCol w:w="12"/>
        <w:gridCol w:w="1255"/>
        <w:gridCol w:w="32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383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预备党员姓名 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205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得票</w:t>
            </w:r>
          </w:p>
          <w:p>
            <w:pPr>
              <w:spacing w:line="460" w:lineRule="exact"/>
              <w:ind w:firstLine="27" w:firstLineChars="9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</w:p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情况</w:t>
            </w: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赞成票 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1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0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不赞成票 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仿宋_GB2312" w:hAnsi="宋体" w:eastAsia="仿宋_GB2312"/>
                <w:sz w:val="30"/>
                <w:szCs w:val="20"/>
              </w:rPr>
              <w:t>弃权票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  <w:szCs w:val="20"/>
              </w:rPr>
              <w:t xml:space="preserve"> </w:t>
            </w: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仿宋_GB2312" w:hAnsi="宋体" w:eastAsia="仿宋_GB2312"/>
                <w:sz w:val="30"/>
              </w:rPr>
              <w:t xml:space="preserve">其中书面意见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2058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786" w:type="dxa"/>
            <w:gridSpan w:val="2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 w:val="30"/>
                <w:szCs w:val="20"/>
              </w:rPr>
            </w:pPr>
          </w:p>
        </w:tc>
        <w:tc>
          <w:tcPr>
            <w:tcW w:w="323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宋体" w:eastAsia="仿宋_GB2312"/>
                <w:sz w:val="30"/>
              </w:rPr>
            </w:pPr>
            <w:r>
              <w:rPr>
                <w:rFonts w:hint="eastAsia" w:ascii="宋体" w:hAnsi="宋体" w:eastAsia="仿宋_GB2312"/>
                <w:sz w:val="30"/>
              </w:rPr>
              <w:t> </w:t>
            </w:r>
            <w:r>
              <w:rPr>
                <w:rFonts w:hint="eastAsia" w:ascii="仿宋_GB2312" w:hAnsi="宋体" w:eastAsia="仿宋_GB2312"/>
                <w:sz w:val="30"/>
              </w:rPr>
              <w:t xml:space="preserve"> </w:t>
            </w:r>
          </w:p>
        </w:tc>
      </w:tr>
    </w:tbl>
    <w:p>
      <w:pPr>
        <w:spacing w:line="460" w:lineRule="exact"/>
        <w:ind w:left="2" w:firstLine="684" w:firstLineChars="227"/>
        <w:jc w:val="left"/>
        <w:rPr>
          <w:rFonts w:ascii="仿宋_GB2312" w:hAnsi="宋体" w:eastAsia="仿宋_GB2312"/>
          <w:bCs/>
          <w:sz w:val="30"/>
          <w:szCs w:val="20"/>
        </w:rPr>
      </w:pPr>
      <w:r>
        <w:rPr>
          <w:rFonts w:hint="eastAsia" w:ascii="仿宋_GB2312" w:hAnsi="宋体" w:eastAsia="仿宋_GB2312"/>
          <w:b/>
          <w:sz w:val="30"/>
          <w:szCs w:val="20"/>
        </w:rPr>
        <w:t>说明：</w:t>
      </w:r>
      <w:r>
        <w:rPr>
          <w:rFonts w:hint="eastAsia" w:ascii="仿宋_GB2312" w:hAnsi="宋体" w:eastAsia="仿宋_GB2312"/>
          <w:sz w:val="30"/>
          <w:szCs w:val="20"/>
        </w:rPr>
        <w:t>本次支部大会应到会有表决权的正式党员</w:t>
      </w:r>
      <w:r>
        <w:rPr>
          <w:rFonts w:hint="eastAsia" w:ascii="仿宋_GB2312" w:hAnsi="宋体" w:eastAsia="仿宋_GB2312"/>
          <w:sz w:val="30"/>
          <w:szCs w:val="18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人，实到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人，发出表决票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张，收回表决票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张。其中：有效票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>张，无效票</w:t>
      </w:r>
      <w:r>
        <w:rPr>
          <w:rFonts w:hint="eastAsia" w:ascii="仿宋_GB2312" w:hAnsi="宋体" w:eastAsia="仿宋_GB2312"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sz w:val="30"/>
          <w:szCs w:val="20"/>
        </w:rPr>
        <w:t xml:space="preserve">张。 </w:t>
      </w:r>
      <w:r>
        <w:rPr>
          <w:rFonts w:hint="eastAsia" w:ascii="仿宋_GB2312" w:hAnsi="宋体" w:eastAsia="仿宋_GB2312"/>
          <w:bCs/>
          <w:sz w:val="30"/>
          <w:szCs w:val="20"/>
        </w:rPr>
        <w:t>另外，提交书面意见</w:t>
      </w:r>
      <w:r>
        <w:rPr>
          <w:rFonts w:hint="eastAsia" w:ascii="仿宋_GB2312" w:hAnsi="宋体" w:eastAsia="仿宋_GB2312"/>
          <w:bCs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bCs/>
          <w:sz w:val="30"/>
          <w:szCs w:val="20"/>
        </w:rPr>
        <w:t>人，经审批有效的书面意见</w:t>
      </w:r>
      <w:r>
        <w:rPr>
          <w:rFonts w:hint="eastAsia" w:ascii="仿宋_GB2312" w:hAnsi="宋体" w:eastAsia="仿宋_GB2312"/>
          <w:bCs/>
          <w:sz w:val="30"/>
          <w:szCs w:val="20"/>
          <w:u w:val="single"/>
        </w:rPr>
        <w:t>　　</w:t>
      </w:r>
      <w:r>
        <w:rPr>
          <w:rFonts w:hint="eastAsia" w:ascii="仿宋_GB2312" w:hAnsi="宋体" w:eastAsia="仿宋_GB2312"/>
          <w:bCs/>
          <w:sz w:val="30"/>
          <w:szCs w:val="20"/>
        </w:rPr>
        <w:t>份。</w:t>
      </w:r>
    </w:p>
    <w:p>
      <w:pPr>
        <w:spacing w:line="460" w:lineRule="exact"/>
        <w:rPr>
          <w:rFonts w:ascii="仿宋_GB2312" w:hAnsi="宋体" w:eastAsia="仿宋_GB2312"/>
          <w:sz w:val="30"/>
          <w:szCs w:val="20"/>
        </w:rPr>
      </w:pPr>
      <w:r>
        <w:rPr>
          <w:rFonts w:hint="eastAsia" w:ascii="宋体" w:hAnsi="宋体" w:eastAsia="仿宋_GB2312"/>
          <w:sz w:val="30"/>
          <w:szCs w:val="20"/>
        </w:rPr>
        <w:t> </w:t>
      </w:r>
      <w:r>
        <w:rPr>
          <w:rFonts w:hint="eastAsia" w:ascii="仿宋_GB2312" w:hAnsi="宋体" w:eastAsia="仿宋_GB2312"/>
          <w:sz w:val="30"/>
          <w:szCs w:val="20"/>
        </w:rPr>
        <w:t xml:space="preserve"> </w:t>
      </w:r>
    </w:p>
    <w:p>
      <w:pPr>
        <w:spacing w:line="460" w:lineRule="exact"/>
        <w:ind w:left="638" w:firstLine="3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>计票人（签名）：</w:t>
      </w:r>
    </w:p>
    <w:p>
      <w:pPr>
        <w:spacing w:line="460" w:lineRule="exact"/>
        <w:ind w:left="638" w:firstLine="3"/>
        <w:rPr>
          <w:rFonts w:ascii="仿宋_GB2312" w:hAnsi="宋体" w:eastAsia="仿宋_GB2312"/>
          <w:spacing w:val="136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 xml:space="preserve">监票人（签名）： </w:t>
      </w:r>
    </w:p>
    <w:p>
      <w:pPr>
        <w:spacing w:line="460" w:lineRule="exact"/>
        <w:ind w:firstLine="5700" w:firstLineChars="1900"/>
        <w:rPr>
          <w:rFonts w:ascii="仿宋_GB2312" w:hAnsi="宋体" w:eastAsia="仿宋_GB2312"/>
          <w:sz w:val="30"/>
          <w:szCs w:val="20"/>
        </w:rPr>
      </w:pPr>
      <w:r>
        <w:rPr>
          <w:rFonts w:hint="eastAsia" w:ascii="仿宋_GB2312" w:hAnsi="宋体" w:eastAsia="仿宋_GB2312"/>
          <w:sz w:val="30"/>
          <w:szCs w:val="20"/>
        </w:rPr>
        <w:t>支部或</w:t>
      </w:r>
      <w:r>
        <w:rPr>
          <w:rFonts w:hint="eastAsia" w:ascii="仿宋_GB2312" w:hAnsi="宋体" w:eastAsia="仿宋_GB2312"/>
          <w:sz w:val="30"/>
          <w:szCs w:val="20"/>
          <w:lang w:val="en-US" w:eastAsia="zh-CN"/>
        </w:rPr>
        <w:t>党委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20"/>
        </w:rPr>
        <w:t xml:space="preserve">盖章 </w:t>
      </w:r>
    </w:p>
    <w:p>
      <w:pPr>
        <w:spacing w:line="460" w:lineRule="exact"/>
        <w:ind w:firstLine="5720" w:firstLineChars="1000"/>
        <w:rPr>
          <w:rFonts w:ascii="仿宋_GB2312" w:hAnsi="宋体" w:eastAsia="仿宋_GB2312"/>
          <w:spacing w:val="136"/>
          <w:sz w:val="30"/>
          <w:szCs w:val="20"/>
        </w:rPr>
      </w:pPr>
      <w:r>
        <w:rPr>
          <w:rFonts w:hint="eastAsia" w:ascii="仿宋_GB2312" w:hAnsi="宋体" w:eastAsia="仿宋_GB2312"/>
          <w:spacing w:val="136"/>
          <w:sz w:val="30"/>
          <w:szCs w:val="20"/>
        </w:rPr>
        <w:t>年 月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RjYzU1YWJlNGZkZTAyNDdhZjc2YmFlYTM4N2VlY2YifQ=="/>
  </w:docVars>
  <w:rsids>
    <w:rsidRoot w:val="00A50379"/>
    <w:rsid w:val="00400C0C"/>
    <w:rsid w:val="00586363"/>
    <w:rsid w:val="00771F7F"/>
    <w:rsid w:val="00A31A0E"/>
    <w:rsid w:val="00A50379"/>
    <w:rsid w:val="1C016F73"/>
    <w:rsid w:val="1F0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219</Words>
  <Characters>219</Characters>
  <Lines>2</Lines>
  <Paragraphs>1</Paragraphs>
  <TotalTime>0</TotalTime>
  <ScaleCrop>false</ScaleCrop>
  <LinksUpToDate>false</LinksUpToDate>
  <CharactersWithSpaces>260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2018-03-27T06:42:00Z</dcterms:created>
  <dc:creator>宋哲琛</dc:creator>
  <cp:lastModifiedBy>wang-芒果*</cp:lastModifiedBy>
  <dcterms:modified xsi:type="dcterms:W3CDTF">2023-10-19T08:36:51Z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54964187DD4340E48FA5746EC656A75E_12</vt:lpwstr>
  </property>
</Properties>
</file>