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支部大会接收预备党员表决票</w:t>
      </w:r>
    </w:p>
    <w:p>
      <w:pPr>
        <w:spacing w:line="460" w:lineRule="exact"/>
        <w:rPr>
          <w:rFonts w:ascii="仿宋_GB2312" w:hAnsi="宋体" w:eastAsia="仿宋_GB2312"/>
          <w:b/>
          <w:sz w:val="36"/>
        </w:rPr>
      </w:pPr>
    </w:p>
    <w:p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【说明】党支部的党员大会表决时，参会正式党员要对每一位发展对象进行票决，所有原始票整理后支部存档。</w:t>
      </w:r>
    </w:p>
    <w:p>
      <w:pPr>
        <w:spacing w:line="460" w:lineRule="exact"/>
        <w:jc w:val="center"/>
        <w:rPr>
          <w:rFonts w:hint="eastAsia" w:ascii="仿宋_GB2312" w:hAnsi="宋体" w:eastAsia="仿宋_GB2312"/>
          <w:b/>
          <w:sz w:val="36"/>
        </w:rPr>
      </w:pPr>
    </w:p>
    <w:p>
      <w:pPr>
        <w:spacing w:line="460" w:lineRule="exact"/>
        <w:jc w:val="center"/>
        <w:rPr>
          <w:rFonts w:ascii="仿宋_GB2312" w:hAnsi="宋体" w:eastAsia="仿宋_GB2312"/>
          <w:b/>
          <w:sz w:val="36"/>
        </w:rPr>
      </w:pPr>
    </w:p>
    <w:p>
      <w:pPr>
        <w:spacing w:line="460" w:lineRule="exact"/>
        <w:jc w:val="center"/>
        <w:rPr>
          <w:rFonts w:ascii="仿宋_GB2312" w:hAnsi="宋体" w:eastAsia="仿宋_GB2312"/>
          <w:b/>
          <w:sz w:val="36"/>
        </w:rPr>
      </w:pPr>
    </w:p>
    <w:p>
      <w:pPr>
        <w:spacing w:line="460" w:lineRule="exact"/>
        <w:rPr>
          <w:rFonts w:ascii="仿宋_GB2312" w:hAnsi="宋体" w:eastAsia="仿宋_GB2312"/>
          <w:sz w:val="30"/>
          <w:szCs w:val="18"/>
        </w:rPr>
      </w:pPr>
      <w:r>
        <w:rPr>
          <w:rFonts w:hint="eastAsia" w:ascii="仿宋_GB2312" w:hAnsi="宋体" w:eastAsia="仿宋_GB2312"/>
          <w:sz w:val="30"/>
          <w:szCs w:val="18"/>
        </w:rPr>
        <w:t>【样式】</w:t>
      </w:r>
    </w:p>
    <w:p>
      <w:pPr>
        <w:spacing w:line="460" w:lineRule="exact"/>
        <w:jc w:val="center"/>
        <w:rPr>
          <w:rFonts w:ascii="仿宋_GB2312" w:hAnsi="宋体" w:eastAsia="仿宋_GB2312"/>
          <w:b/>
          <w:sz w:val="36"/>
        </w:rPr>
      </w:pPr>
    </w:p>
    <w:p>
      <w:pPr>
        <w:spacing w:line="460" w:lineRule="exact"/>
        <w:jc w:val="center"/>
        <w:rPr>
          <w:rFonts w:ascii="仿宋_GB2312" w:hAnsi="宋体" w:eastAsia="仿宋_GB2312"/>
          <w:b/>
          <w:sz w:val="36"/>
        </w:rPr>
      </w:pPr>
      <w:r>
        <w:rPr>
          <w:rFonts w:hint="eastAsia" w:ascii="仿宋_GB2312" w:hAnsi="宋体" w:eastAsia="仿宋_GB2312"/>
          <w:b/>
          <w:sz w:val="36"/>
        </w:rPr>
        <w:t>接收预备党员表决票</w:t>
      </w:r>
    </w:p>
    <w:p>
      <w:pPr>
        <w:spacing w:line="460" w:lineRule="exact"/>
        <w:jc w:val="center"/>
        <w:rPr>
          <w:rFonts w:ascii="仿宋_GB2312" w:hAnsi="宋体" w:eastAsia="仿宋_GB2312"/>
          <w:b/>
          <w:sz w:val="36"/>
        </w:rPr>
      </w:pPr>
    </w:p>
    <w:p>
      <w:pPr>
        <w:spacing w:line="460" w:lineRule="exact"/>
        <w:ind w:firstLine="5720" w:firstLineChars="1000"/>
        <w:rPr>
          <w:rFonts w:ascii="仿宋_GB2312" w:hAnsi="宋体" w:eastAsia="仿宋_GB2312"/>
          <w:spacing w:val="136"/>
          <w:sz w:val="30"/>
          <w:szCs w:val="20"/>
        </w:rPr>
      </w:pPr>
      <w:r>
        <w:rPr>
          <w:rFonts w:hint="eastAsia" w:ascii="仿宋_GB2312" w:hAnsi="宋体" w:eastAsia="仿宋_GB2312"/>
          <w:spacing w:val="136"/>
          <w:sz w:val="30"/>
          <w:szCs w:val="20"/>
        </w:rPr>
        <w:t>年 月 日</w:t>
      </w:r>
    </w:p>
    <w:tbl>
      <w:tblPr>
        <w:tblStyle w:val="5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1620"/>
        <w:gridCol w:w="162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发展对象姓名</w:t>
            </w:r>
          </w:p>
        </w:tc>
        <w:tc>
          <w:tcPr>
            <w:tcW w:w="1620" w:type="dxa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同意</w:t>
            </w:r>
          </w:p>
        </w:tc>
        <w:tc>
          <w:tcPr>
            <w:tcW w:w="1620" w:type="dxa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不同意</w:t>
            </w:r>
          </w:p>
        </w:tc>
        <w:tc>
          <w:tcPr>
            <w:tcW w:w="2160" w:type="dxa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弃   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60" w:type="dxa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pStyle w:val="8"/>
        <w:spacing w:before="0" w:beforeAutospacing="0" w:after="0" w:afterAutospacing="0" w:line="460" w:lineRule="exact"/>
        <w:ind w:left="2" w:firstLine="567" w:firstLineChars="189"/>
        <w:rPr>
          <w:rFonts w:ascii="仿宋_GB2312" w:hAnsi="宋体" w:eastAsia="仿宋_GB2312"/>
          <w:sz w:val="30"/>
          <w:szCs w:val="30"/>
        </w:rPr>
      </w:pPr>
    </w:p>
    <w:p>
      <w:pPr>
        <w:pStyle w:val="8"/>
        <w:spacing w:before="0" w:beforeAutospacing="0" w:after="0" w:afterAutospacing="0" w:line="460" w:lineRule="exact"/>
        <w:ind w:left="2" w:firstLine="567" w:firstLineChars="189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说明：1、有表决权的正式党员在表决意见栏的选项中选择一项打上“√”，选择多项为无效票；2、有表决权的正式党员有权表示同意、不同意、弃权；3、票决实行无记名投票。</w:t>
      </w:r>
    </w:p>
    <w:p>
      <w:pPr>
        <w:spacing w:line="460" w:lineRule="exact"/>
        <w:rPr>
          <w:rFonts w:ascii="仿宋_GB2312" w:hAnsi="宋体" w:eastAsia="仿宋_GB2312"/>
          <w:sz w:val="30"/>
          <w:szCs w:val="18"/>
        </w:rPr>
      </w:pPr>
    </w:p>
    <w:p>
      <w:pPr>
        <w:spacing w:line="460" w:lineRule="exact"/>
        <w:rPr>
          <w:rFonts w:ascii="仿宋_GB2312" w:hAnsi="宋体" w:eastAsia="仿宋_GB2312"/>
          <w:sz w:val="30"/>
          <w:szCs w:val="18"/>
        </w:rPr>
      </w:pPr>
    </w:p>
    <w:p>
      <w:pPr>
        <w:spacing w:line="460" w:lineRule="exact"/>
        <w:rPr>
          <w:rFonts w:ascii="仿宋_GB2312" w:hAnsi="宋体" w:eastAsia="仿宋_GB2312"/>
          <w:sz w:val="30"/>
          <w:szCs w:val="18"/>
        </w:rPr>
      </w:pPr>
    </w:p>
    <w:p>
      <w:pPr>
        <w:spacing w:line="460" w:lineRule="exact"/>
        <w:rPr>
          <w:rFonts w:ascii="仿宋_GB2312" w:hAnsi="宋体" w:eastAsia="仿宋_GB2312"/>
          <w:sz w:val="30"/>
          <w:szCs w:val="18"/>
        </w:rPr>
      </w:pPr>
    </w:p>
    <w:p>
      <w:pPr>
        <w:spacing w:line="460" w:lineRule="exact"/>
        <w:rPr>
          <w:rFonts w:ascii="仿宋_GB2312" w:hAnsi="宋体" w:eastAsia="仿宋_GB2312"/>
          <w:sz w:val="30"/>
          <w:szCs w:val="18"/>
        </w:rPr>
      </w:pPr>
    </w:p>
    <w:p>
      <w:pPr>
        <w:spacing w:line="460" w:lineRule="exact"/>
        <w:rPr>
          <w:rFonts w:ascii="仿宋_GB2312" w:hAnsi="宋体" w:eastAsia="仿宋_GB2312"/>
          <w:sz w:val="30"/>
          <w:szCs w:val="18"/>
        </w:rPr>
      </w:pPr>
    </w:p>
    <w:p>
      <w:pPr>
        <w:spacing w:line="460" w:lineRule="exact"/>
        <w:rPr>
          <w:rFonts w:ascii="仿宋_GB2312" w:hAnsi="宋体" w:eastAsia="仿宋_GB2312"/>
          <w:sz w:val="30"/>
          <w:szCs w:val="18"/>
        </w:rPr>
      </w:pPr>
    </w:p>
    <w:p>
      <w:pPr>
        <w:spacing w:line="460" w:lineRule="exact"/>
        <w:rPr>
          <w:rFonts w:ascii="仿宋_GB2312" w:hAnsi="宋体" w:eastAsia="仿宋_GB2312"/>
          <w:sz w:val="30"/>
          <w:szCs w:val="18"/>
        </w:rPr>
      </w:pPr>
    </w:p>
    <w:p>
      <w:pPr>
        <w:spacing w:line="460" w:lineRule="exact"/>
        <w:rPr>
          <w:rFonts w:ascii="仿宋_GB2312" w:hAnsi="宋体" w:eastAsia="仿宋_GB2312"/>
          <w:sz w:val="30"/>
          <w:szCs w:val="18"/>
        </w:rPr>
      </w:pPr>
    </w:p>
    <w:p>
      <w:pPr>
        <w:spacing w:line="460" w:lineRule="exact"/>
        <w:rPr>
          <w:rFonts w:ascii="仿宋_GB2312" w:hAnsi="宋体" w:eastAsia="仿宋_GB2312"/>
          <w:sz w:val="30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076"/>
    <w:rsid w:val="00235076"/>
    <w:rsid w:val="0042261D"/>
    <w:rsid w:val="00764E25"/>
    <w:rsid w:val="00875074"/>
    <w:rsid w:val="00D25752"/>
    <w:rsid w:val="00E42685"/>
    <w:rsid w:val="66E1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h3"/>
    <w:basedOn w:val="1"/>
    <w:uiPriority w:val="0"/>
    <w:pPr>
      <w:widowControl/>
      <w:spacing w:before="100" w:beforeAutospacing="1" w:after="100" w:afterAutospacing="1" w:line="300" w:lineRule="atLeast"/>
      <w:jc w:val="left"/>
    </w:pPr>
    <w:rPr>
      <w:rFonts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</Words>
  <Characters>181</Characters>
  <Lines>1</Lines>
  <Paragraphs>1</Paragraphs>
  <ScaleCrop>false</ScaleCrop>
  <LinksUpToDate>false</LinksUpToDate>
  <CharactersWithSpaces>211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2018-03-27T06:37:00Z</dcterms:created>
  <dc:creator>宋哲琛</dc:creator>
  <cp:lastModifiedBy>哲琛</cp:lastModifiedBy>
  <dcterms:modified xsi:type="dcterms:W3CDTF">2018-04-01T07:42:18Z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